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E6" w:rsidRPr="00B25B37" w:rsidRDefault="00EA1C02" w:rsidP="00CD3E2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5B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B66CE6" w:rsidRDefault="00B66CE6" w:rsidP="00CD3E2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ED" w:rsidRDefault="00307DED" w:rsidP="00CD3E2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ED" w:rsidRDefault="00307DED" w:rsidP="00CD3E2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ED" w:rsidRPr="00CD3E27" w:rsidRDefault="00307DED" w:rsidP="00CD3E2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E27" w:rsidRPr="007F122F" w:rsidRDefault="00487634" w:rsidP="00CD3E2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F122F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87634" w:rsidRPr="007F122F" w:rsidRDefault="00487634" w:rsidP="00CD3E2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F122F">
        <w:rPr>
          <w:rFonts w:ascii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CD3E27" w:rsidRDefault="00CD3E27" w:rsidP="00CD3E27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ED" w:rsidRPr="00CD3E27" w:rsidRDefault="00307DED" w:rsidP="00CD3E27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ED" w:rsidRDefault="009C3EF5" w:rsidP="00307D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C3EF5">
        <w:rPr>
          <w:rFonts w:ascii="Times New Roman" w:hAnsi="Times New Roman" w:cs="Times New Roman"/>
          <w:sz w:val="28"/>
          <w:szCs w:val="28"/>
        </w:rPr>
        <w:t>О проведении пилотного проекта по администрированию страховых взносов Государственной налоговой службой при Правительстве</w:t>
      </w:r>
    </w:p>
    <w:p w:rsidR="009C3EF5" w:rsidRDefault="009C3EF5" w:rsidP="00307D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C3EF5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07DED" w:rsidRDefault="00307DED" w:rsidP="009C3EF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07DED" w:rsidRPr="009C3EF5" w:rsidRDefault="00307DED" w:rsidP="009C3EF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3EF5" w:rsidRDefault="009C3EF5" w:rsidP="00307DE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EF5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 Законом Кыргызской Республики «О внесении дополнений и изменений в некоторые законодательные акты Кыргызской Республики» от 3 августа 2015 г. №</w:t>
      </w:r>
      <w:r w:rsidR="00307DED">
        <w:rPr>
          <w:rFonts w:ascii="Times New Roman" w:hAnsi="Times New Roman" w:cs="Times New Roman"/>
          <w:sz w:val="28"/>
          <w:szCs w:val="28"/>
        </w:rPr>
        <w:t xml:space="preserve"> </w:t>
      </w:r>
      <w:r w:rsidRPr="009C3EF5">
        <w:rPr>
          <w:rFonts w:ascii="Times New Roman" w:hAnsi="Times New Roman" w:cs="Times New Roman"/>
          <w:sz w:val="28"/>
          <w:szCs w:val="28"/>
        </w:rPr>
        <w:t>212, в целях реализации Плана мероприятий по совершенствованию администрирования страховых взносов по государственному социальному страхованию, утвержденного Распоряжением Правительства Кыргызской Республики от 7 мая 2014 года №</w:t>
      </w:r>
      <w:r w:rsidR="003A529D">
        <w:rPr>
          <w:rFonts w:ascii="Times New Roman" w:hAnsi="Times New Roman" w:cs="Times New Roman"/>
          <w:sz w:val="28"/>
          <w:szCs w:val="28"/>
        </w:rPr>
        <w:t xml:space="preserve"> </w:t>
      </w:r>
      <w:r w:rsidRPr="009C3EF5">
        <w:rPr>
          <w:rFonts w:ascii="Times New Roman" w:hAnsi="Times New Roman" w:cs="Times New Roman"/>
          <w:sz w:val="28"/>
          <w:szCs w:val="28"/>
        </w:rPr>
        <w:t>149-р., Правительство Кыргызской Республики постановляет:</w:t>
      </w:r>
    </w:p>
    <w:p w:rsidR="00307DED" w:rsidRPr="00307DED" w:rsidRDefault="00307DED" w:rsidP="00307DED">
      <w:pPr>
        <w:pStyle w:val="a7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8511E9" w:rsidRDefault="009C3EF5" w:rsidP="00307DE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EF5">
        <w:rPr>
          <w:rFonts w:ascii="Times New Roman" w:hAnsi="Times New Roman" w:cs="Times New Roman"/>
          <w:sz w:val="28"/>
          <w:szCs w:val="28"/>
        </w:rPr>
        <w:t>1. Определить уполномоченным государственным органом, имеющим функции и полномочия  по сбору страховых взносов, осуществлению контроля исчисления и уплаты страховых взносов, привлечению к ответственност</w:t>
      </w:r>
      <w:r w:rsidR="00663407">
        <w:rPr>
          <w:rFonts w:ascii="Times New Roman" w:hAnsi="Times New Roman" w:cs="Times New Roman"/>
          <w:sz w:val="28"/>
          <w:szCs w:val="28"/>
        </w:rPr>
        <w:t xml:space="preserve">и за нарушение требований </w:t>
      </w:r>
      <w:r w:rsidR="00643966">
        <w:rPr>
          <w:rFonts w:ascii="Times New Roman" w:hAnsi="Times New Roman" w:cs="Times New Roman"/>
          <w:sz w:val="28"/>
          <w:szCs w:val="28"/>
        </w:rPr>
        <w:t>законодательств</w:t>
      </w:r>
      <w:r w:rsidRPr="009C3EF5">
        <w:rPr>
          <w:rFonts w:ascii="Times New Roman" w:hAnsi="Times New Roman" w:cs="Times New Roman"/>
          <w:sz w:val="28"/>
          <w:szCs w:val="28"/>
        </w:rPr>
        <w:t xml:space="preserve"> </w:t>
      </w:r>
      <w:r w:rsidR="008511E9">
        <w:rPr>
          <w:rFonts w:ascii="Times New Roman" w:hAnsi="Times New Roman" w:cs="Times New Roman"/>
          <w:sz w:val="28"/>
          <w:szCs w:val="28"/>
        </w:rPr>
        <w:t>Кыргызской</w:t>
      </w:r>
      <w:r w:rsidRPr="009C3EF5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663407">
        <w:rPr>
          <w:rFonts w:ascii="Times New Roman" w:hAnsi="Times New Roman" w:cs="Times New Roman"/>
          <w:sz w:val="28"/>
          <w:szCs w:val="28"/>
        </w:rPr>
        <w:t>в сфере государст</w:t>
      </w:r>
      <w:r w:rsidR="008511E9">
        <w:rPr>
          <w:rFonts w:ascii="Times New Roman" w:hAnsi="Times New Roman" w:cs="Times New Roman"/>
          <w:sz w:val="28"/>
          <w:szCs w:val="28"/>
        </w:rPr>
        <w:t>венного социального страхования:</w:t>
      </w:r>
    </w:p>
    <w:p w:rsidR="008511E9" w:rsidRDefault="008511E9" w:rsidP="008511E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C3EF5" w:rsidRPr="009C3EF5">
        <w:rPr>
          <w:rFonts w:ascii="Times New Roman" w:hAnsi="Times New Roman" w:cs="Times New Roman"/>
          <w:sz w:val="28"/>
          <w:szCs w:val="28"/>
        </w:rPr>
        <w:t xml:space="preserve"> по районам</w:t>
      </w:r>
      <w:r>
        <w:rPr>
          <w:rFonts w:ascii="Times New Roman" w:hAnsi="Times New Roman" w:cs="Times New Roman"/>
          <w:sz w:val="28"/>
          <w:szCs w:val="28"/>
        </w:rPr>
        <w:t xml:space="preserve">, категориям </w:t>
      </w:r>
      <w:r w:rsidR="006726F0">
        <w:rPr>
          <w:rFonts w:ascii="Times New Roman" w:hAnsi="Times New Roman" w:cs="Times New Roman"/>
          <w:sz w:val="28"/>
          <w:szCs w:val="28"/>
        </w:rPr>
        <w:t>плательщиков,</w:t>
      </w:r>
      <w:r w:rsidR="009C3EF5" w:rsidRPr="009C3EF5">
        <w:rPr>
          <w:rFonts w:ascii="Times New Roman" w:hAnsi="Times New Roman" w:cs="Times New Roman"/>
          <w:sz w:val="28"/>
          <w:szCs w:val="28"/>
        </w:rPr>
        <w:t xml:space="preserve"> </w:t>
      </w:r>
      <w:r w:rsidR="008D6D16">
        <w:rPr>
          <w:rFonts w:ascii="Times New Roman" w:hAnsi="Times New Roman" w:cs="Times New Roman"/>
          <w:sz w:val="28"/>
          <w:szCs w:val="28"/>
        </w:rPr>
        <w:t>указанным</w:t>
      </w:r>
      <w:r w:rsidR="00307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пункте 2 настоящего постановления - </w:t>
      </w:r>
      <w:r w:rsidRPr="009C3EF5">
        <w:rPr>
          <w:rFonts w:ascii="Times New Roman" w:hAnsi="Times New Roman" w:cs="Times New Roman"/>
          <w:sz w:val="28"/>
          <w:szCs w:val="28"/>
        </w:rPr>
        <w:t>Государственную налоговую службу при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2A3" w:rsidRPr="00D022A3" w:rsidRDefault="00D022A3" w:rsidP="008511E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по остальным районам, категориям плательщиков и срокам, не определенным Государственной налогово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службе при Правительстве </w:t>
      </w:r>
      <w:r w:rsidR="001E46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22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Социальный фонд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07DED" w:rsidRPr="00307DED" w:rsidRDefault="00307DED" w:rsidP="00307DED">
      <w:pPr>
        <w:pStyle w:val="a7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9C3EF5" w:rsidRPr="009C3EF5" w:rsidRDefault="009C3EF5" w:rsidP="00307DE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EF5">
        <w:rPr>
          <w:rFonts w:ascii="Times New Roman" w:hAnsi="Times New Roman" w:cs="Times New Roman"/>
          <w:sz w:val="28"/>
          <w:szCs w:val="28"/>
        </w:rPr>
        <w:t>2. Государственной налоговой службе при Правительстве Кыргызской Рес</w:t>
      </w:r>
      <w:r w:rsidR="00AB6F56">
        <w:rPr>
          <w:rFonts w:ascii="Times New Roman" w:hAnsi="Times New Roman" w:cs="Times New Roman"/>
          <w:sz w:val="28"/>
          <w:szCs w:val="28"/>
        </w:rPr>
        <w:t>публики совместно с Социальным ф</w:t>
      </w:r>
      <w:r w:rsidRPr="009C3EF5">
        <w:rPr>
          <w:rFonts w:ascii="Times New Roman" w:hAnsi="Times New Roman" w:cs="Times New Roman"/>
          <w:sz w:val="28"/>
          <w:szCs w:val="28"/>
        </w:rPr>
        <w:t xml:space="preserve">ондом Кыргызской Республики </w:t>
      </w:r>
      <w:r w:rsidR="00307DED" w:rsidRPr="009C3EF5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Pr="009C3EF5">
        <w:rPr>
          <w:rFonts w:ascii="Times New Roman" w:hAnsi="Times New Roman" w:cs="Times New Roman"/>
          <w:sz w:val="28"/>
          <w:szCs w:val="28"/>
        </w:rPr>
        <w:t>пилотный проект по поэтапному внедрению функций и полномочий предус</w:t>
      </w:r>
      <w:r w:rsidR="00307DED">
        <w:rPr>
          <w:rFonts w:ascii="Times New Roman" w:hAnsi="Times New Roman" w:cs="Times New Roman"/>
          <w:sz w:val="28"/>
          <w:szCs w:val="28"/>
        </w:rPr>
        <w:t xml:space="preserve">мотренных </w:t>
      </w:r>
      <w:r w:rsidR="008511E9">
        <w:rPr>
          <w:rFonts w:ascii="Times New Roman" w:hAnsi="Times New Roman" w:cs="Times New Roman"/>
          <w:sz w:val="28"/>
          <w:szCs w:val="28"/>
        </w:rPr>
        <w:t>пункт</w:t>
      </w:r>
      <w:r w:rsidR="004E7298">
        <w:rPr>
          <w:rFonts w:ascii="Times New Roman" w:hAnsi="Times New Roman" w:cs="Times New Roman"/>
          <w:sz w:val="28"/>
          <w:szCs w:val="28"/>
        </w:rPr>
        <w:t>ом</w:t>
      </w:r>
      <w:r w:rsidR="00307DED">
        <w:rPr>
          <w:rFonts w:ascii="Times New Roman" w:hAnsi="Times New Roman" w:cs="Times New Roman"/>
          <w:sz w:val="28"/>
          <w:szCs w:val="28"/>
        </w:rPr>
        <w:t xml:space="preserve"> 1 настоящего п</w:t>
      </w:r>
      <w:r w:rsidRPr="009C3EF5">
        <w:rPr>
          <w:rFonts w:ascii="Times New Roman" w:hAnsi="Times New Roman" w:cs="Times New Roman"/>
          <w:sz w:val="28"/>
          <w:szCs w:val="28"/>
        </w:rPr>
        <w:t>остановления в У</w:t>
      </w:r>
      <w:r w:rsidR="00307DED">
        <w:rPr>
          <w:rFonts w:ascii="Times New Roman" w:hAnsi="Times New Roman" w:cs="Times New Roman"/>
          <w:sz w:val="28"/>
          <w:szCs w:val="28"/>
        </w:rPr>
        <w:t>правлении государственной налоговой службы</w:t>
      </w:r>
      <w:r w:rsidRPr="009C3EF5">
        <w:rPr>
          <w:rFonts w:ascii="Times New Roman" w:hAnsi="Times New Roman" w:cs="Times New Roman"/>
          <w:sz w:val="28"/>
          <w:szCs w:val="28"/>
        </w:rPr>
        <w:t xml:space="preserve"> по Октябрьскому району</w:t>
      </w:r>
      <w:r w:rsidR="00307DED">
        <w:rPr>
          <w:rFonts w:ascii="Times New Roman" w:hAnsi="Times New Roman" w:cs="Times New Roman"/>
          <w:sz w:val="28"/>
          <w:szCs w:val="28"/>
        </w:rPr>
        <w:t xml:space="preserve"> города </w:t>
      </w:r>
      <w:r w:rsidRPr="009C3EF5">
        <w:rPr>
          <w:rFonts w:ascii="Times New Roman" w:hAnsi="Times New Roman" w:cs="Times New Roman"/>
          <w:sz w:val="28"/>
          <w:szCs w:val="28"/>
        </w:rPr>
        <w:t xml:space="preserve">Бишкек и </w:t>
      </w:r>
      <w:r w:rsidR="00307DED">
        <w:rPr>
          <w:rFonts w:ascii="Times New Roman" w:hAnsi="Times New Roman" w:cs="Times New Roman"/>
          <w:sz w:val="28"/>
          <w:szCs w:val="28"/>
        </w:rPr>
        <w:t xml:space="preserve">в </w:t>
      </w:r>
      <w:r w:rsidR="00307DED" w:rsidRPr="009C3EF5">
        <w:rPr>
          <w:rFonts w:ascii="Times New Roman" w:hAnsi="Times New Roman" w:cs="Times New Roman"/>
          <w:sz w:val="28"/>
          <w:szCs w:val="28"/>
        </w:rPr>
        <w:t>У</w:t>
      </w:r>
      <w:r w:rsidR="00307DED">
        <w:rPr>
          <w:rFonts w:ascii="Times New Roman" w:hAnsi="Times New Roman" w:cs="Times New Roman"/>
          <w:sz w:val="28"/>
          <w:szCs w:val="28"/>
        </w:rPr>
        <w:t>правлении государственной налоговой службы</w:t>
      </w:r>
      <w:r w:rsidRPr="009C3EF5">
        <w:rPr>
          <w:rFonts w:ascii="Times New Roman" w:hAnsi="Times New Roman" w:cs="Times New Roman"/>
          <w:sz w:val="28"/>
          <w:szCs w:val="28"/>
        </w:rPr>
        <w:t xml:space="preserve"> по Сокулукскому району Чуйской области, в отношении:</w:t>
      </w:r>
    </w:p>
    <w:p w:rsidR="009C3EF5" w:rsidRPr="009C3EF5" w:rsidRDefault="009C3EF5" w:rsidP="00307DE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EF5">
        <w:rPr>
          <w:rFonts w:ascii="Times New Roman" w:hAnsi="Times New Roman" w:cs="Times New Roman"/>
          <w:sz w:val="28"/>
          <w:szCs w:val="28"/>
        </w:rPr>
        <w:t xml:space="preserve">1) индивидуальных предпринимателей, </w:t>
      </w:r>
      <w:r w:rsidR="004E72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имеющих наемных работников</w:t>
      </w:r>
      <w:r w:rsidR="00307DED">
        <w:rPr>
          <w:rFonts w:ascii="Times New Roman" w:hAnsi="Times New Roman" w:cs="Times New Roman"/>
          <w:sz w:val="28"/>
          <w:szCs w:val="28"/>
        </w:rPr>
        <w:t xml:space="preserve"> </w:t>
      </w:r>
      <w:r w:rsidRPr="009C3EF5">
        <w:rPr>
          <w:rFonts w:ascii="Times New Roman" w:hAnsi="Times New Roman" w:cs="Times New Roman"/>
          <w:sz w:val="28"/>
          <w:szCs w:val="28"/>
        </w:rPr>
        <w:t>– с 1 декабря 2015 года;</w:t>
      </w:r>
    </w:p>
    <w:p w:rsidR="004E7298" w:rsidRDefault="009C3EF5" w:rsidP="004E7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EF5">
        <w:rPr>
          <w:rFonts w:ascii="Times New Roman" w:hAnsi="Times New Roman" w:cs="Times New Roman"/>
          <w:sz w:val="28"/>
          <w:szCs w:val="28"/>
        </w:rPr>
        <w:t xml:space="preserve">2) </w:t>
      </w:r>
      <w:r w:rsidR="004E7298" w:rsidRPr="00800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индивидуальных предпринимателей, имеющих наемных работников, физических лиц, владеющих земельной долей или ее частью, но не являющихся </w:t>
      </w:r>
      <w:r w:rsidR="004E7298" w:rsidRPr="008007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членами крестьянского (фермерского) хозяйства, крестьянских (фермерских) хозяйств без образования юридического лица </w:t>
      </w:r>
      <w:r w:rsidR="004E7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7298" w:rsidRPr="0080074F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марта 2016 г</w:t>
      </w:r>
      <w:r w:rsidR="004E72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ода;</w:t>
      </w:r>
    </w:p>
    <w:p w:rsidR="004E7298" w:rsidRPr="0080074F" w:rsidRDefault="004E7298" w:rsidP="004E7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юридических лиц и крестьянских (фермерских) хозяйств с образованием юридического лица – с 1 мая 2016 года.</w:t>
      </w:r>
    </w:p>
    <w:p w:rsidR="00307DED" w:rsidRPr="00307DED" w:rsidRDefault="00307DED" w:rsidP="00307DED">
      <w:pPr>
        <w:pStyle w:val="a7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8D6D16" w:rsidRDefault="009C3EF5" w:rsidP="00307DE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EF5">
        <w:rPr>
          <w:rFonts w:ascii="Times New Roman" w:hAnsi="Times New Roman" w:cs="Times New Roman"/>
          <w:sz w:val="28"/>
          <w:szCs w:val="28"/>
        </w:rPr>
        <w:t>3. Государственной налоговой службе при Правительстве Кыргызской Республики и Социальному фонду Кыргызской Республики обеспечить</w:t>
      </w:r>
      <w:r w:rsidR="008D6D16">
        <w:rPr>
          <w:rFonts w:ascii="Times New Roman" w:hAnsi="Times New Roman" w:cs="Times New Roman"/>
          <w:sz w:val="28"/>
          <w:szCs w:val="28"/>
        </w:rPr>
        <w:t>:</w:t>
      </w:r>
      <w:r w:rsidRPr="009C3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EF5" w:rsidRDefault="008D6D16" w:rsidP="00307DE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C3EF5" w:rsidRPr="009C3EF5">
        <w:rPr>
          <w:rFonts w:ascii="Times New Roman" w:hAnsi="Times New Roman" w:cs="Times New Roman"/>
          <w:sz w:val="28"/>
          <w:szCs w:val="28"/>
        </w:rPr>
        <w:t xml:space="preserve">централизованный </w:t>
      </w:r>
      <w:r>
        <w:rPr>
          <w:rFonts w:ascii="Times New Roman" w:hAnsi="Times New Roman" w:cs="Times New Roman"/>
          <w:sz w:val="28"/>
          <w:szCs w:val="28"/>
        </w:rPr>
        <w:t>обмен данными через веб-сервисы;</w:t>
      </w:r>
    </w:p>
    <w:p w:rsidR="008D6D16" w:rsidRDefault="008D6D16" w:rsidP="008D6D1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C3EF5">
        <w:rPr>
          <w:rFonts w:ascii="Times New Roman" w:hAnsi="Times New Roman" w:cs="Times New Roman"/>
          <w:sz w:val="28"/>
          <w:szCs w:val="28"/>
        </w:rPr>
        <w:t>сверку и учет сведений о поступлениях страховых взносов посредством веб-сервисов от уполномоченных коммерческих банков.</w:t>
      </w:r>
    </w:p>
    <w:p w:rsidR="003A0C87" w:rsidRPr="003A0C87" w:rsidRDefault="003A0C87" w:rsidP="008D6D16">
      <w:pPr>
        <w:pStyle w:val="a7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3A0C87" w:rsidRPr="0080074F" w:rsidRDefault="003A0C87" w:rsidP="003A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C3EF5">
        <w:rPr>
          <w:rFonts w:ascii="Times New Roman" w:hAnsi="Times New Roman" w:cs="Times New Roman"/>
          <w:sz w:val="28"/>
          <w:szCs w:val="28"/>
        </w:rPr>
        <w:t xml:space="preserve">. </w:t>
      </w:r>
      <w:r w:rsidRPr="008007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Социальному фонду Кыргызской Республики обеспечить передачу в Государственную налоговую службу при Правительстве Кыргызской Республики бланков страховых полисов и квитанций об уплате страховых взносов крестьянскими (фермерскими) хозяйствами без образования юридического лица в необходимом количестве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проведения пилотного проекта</w:t>
      </w:r>
      <w:r w:rsidRPr="008007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0A8D" w:rsidRPr="00050A8D" w:rsidRDefault="00050A8D" w:rsidP="00050A8D">
      <w:pPr>
        <w:pStyle w:val="a7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3A0C87" w:rsidRDefault="004D7BF2" w:rsidP="00050A8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3EF5" w:rsidRPr="009C3EF5">
        <w:rPr>
          <w:rFonts w:ascii="Times New Roman" w:hAnsi="Times New Roman" w:cs="Times New Roman"/>
          <w:sz w:val="28"/>
          <w:szCs w:val="28"/>
        </w:rPr>
        <w:t xml:space="preserve">. </w:t>
      </w:r>
      <w:r w:rsidR="003A0C87" w:rsidRPr="009C3EF5">
        <w:rPr>
          <w:rFonts w:ascii="Times New Roman" w:hAnsi="Times New Roman" w:cs="Times New Roman"/>
          <w:sz w:val="28"/>
          <w:szCs w:val="28"/>
        </w:rPr>
        <w:t xml:space="preserve">Министерству экономики Кыргызской Республики совместно с Государственной налоговой службой при Правительстве Кыргызской Республики и Социальным фондом Кыргызской Республики по итогам пилотного проекта предоставить отчет о результатах пилотного проекта и внести </w:t>
      </w:r>
      <w:r w:rsidR="003A0C87">
        <w:rPr>
          <w:rFonts w:ascii="Times New Roman" w:hAnsi="Times New Roman" w:cs="Times New Roman"/>
          <w:sz w:val="28"/>
          <w:szCs w:val="28"/>
        </w:rPr>
        <w:t>проект соответствующего решения Правительства</w:t>
      </w:r>
      <w:r w:rsidR="003A0C87" w:rsidRPr="009C3EF5">
        <w:rPr>
          <w:rFonts w:ascii="Times New Roman" w:hAnsi="Times New Roman" w:cs="Times New Roman"/>
          <w:sz w:val="28"/>
          <w:szCs w:val="28"/>
        </w:rPr>
        <w:t xml:space="preserve"> Кыргызской Республики по вопросу передачи функций и полномочий по сбору страховых взносов, осуществлению контроля исчисления и уплаты страховых взносов Государственной налоговой службе при Правительстве Кыргызской Республики.</w:t>
      </w:r>
    </w:p>
    <w:p w:rsidR="003A0C87" w:rsidRPr="003A0C87" w:rsidRDefault="003A0C87" w:rsidP="00050A8D">
      <w:pPr>
        <w:pStyle w:val="a7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9C3EF5" w:rsidRDefault="003A0C87" w:rsidP="00050A8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C3EF5" w:rsidRPr="009C3EF5">
        <w:rPr>
          <w:rFonts w:ascii="Times New Roman" w:hAnsi="Times New Roman" w:cs="Times New Roman"/>
          <w:sz w:val="28"/>
          <w:szCs w:val="28"/>
        </w:rPr>
        <w:t>Рекомендовать коммерческим банкам при приеме платежей по страховым взносам и налогам осуществлять проверку на предмет наличия и правильности указания ИНН - ПИН.</w:t>
      </w:r>
    </w:p>
    <w:p w:rsidR="00725776" w:rsidRPr="00C25ED5" w:rsidRDefault="00725776" w:rsidP="00050A8D">
      <w:pPr>
        <w:pStyle w:val="a7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25776" w:rsidRDefault="003A0C87" w:rsidP="0072577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5776" w:rsidRPr="009C3EF5">
        <w:rPr>
          <w:rFonts w:ascii="Times New Roman" w:hAnsi="Times New Roman" w:cs="Times New Roman"/>
          <w:sz w:val="28"/>
          <w:szCs w:val="28"/>
        </w:rPr>
        <w:t xml:space="preserve">. </w:t>
      </w:r>
      <w:r w:rsidR="00725776">
        <w:rPr>
          <w:rFonts w:ascii="Times New Roman" w:hAnsi="Times New Roman" w:cs="Times New Roman"/>
          <w:sz w:val="28"/>
          <w:szCs w:val="28"/>
        </w:rPr>
        <w:t xml:space="preserve">Контроль за выполнение </w:t>
      </w:r>
      <w:r w:rsidR="005F0008">
        <w:rPr>
          <w:rFonts w:ascii="Times New Roman" w:hAnsi="Times New Roman" w:cs="Times New Roman"/>
          <w:sz w:val="28"/>
          <w:szCs w:val="28"/>
        </w:rPr>
        <w:t>настоящего</w:t>
      </w:r>
      <w:r w:rsidR="00725776">
        <w:rPr>
          <w:rFonts w:ascii="Times New Roman" w:hAnsi="Times New Roman" w:cs="Times New Roman"/>
          <w:sz w:val="28"/>
          <w:szCs w:val="28"/>
        </w:rPr>
        <w:t xml:space="preserve"> п</w:t>
      </w:r>
      <w:r w:rsidR="00725776" w:rsidRPr="009C3EF5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EE7C44">
        <w:rPr>
          <w:rFonts w:ascii="Times New Roman" w:hAnsi="Times New Roman" w:cs="Times New Roman"/>
          <w:sz w:val="28"/>
          <w:szCs w:val="28"/>
        </w:rPr>
        <w:t>отдел финансов и кредитной политики и отдел социального развития Аппарата Правительства Кыргызской Республики.</w:t>
      </w:r>
    </w:p>
    <w:p w:rsidR="00050A8D" w:rsidRPr="00050A8D" w:rsidRDefault="00050A8D" w:rsidP="00050A8D">
      <w:pPr>
        <w:pStyle w:val="a7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9C3EF5" w:rsidRDefault="00EA62C4" w:rsidP="00050A8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C3EF5" w:rsidRPr="009C3EF5">
        <w:rPr>
          <w:rFonts w:ascii="Times New Roman" w:hAnsi="Times New Roman" w:cs="Times New Roman"/>
          <w:sz w:val="28"/>
          <w:szCs w:val="28"/>
        </w:rPr>
        <w:t>. Настоящее</w:t>
      </w:r>
      <w:r w:rsidR="006F6D22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="009C3EF5" w:rsidRPr="009C3EF5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  <w:r w:rsidR="001B6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EF5" w:rsidRDefault="009C3EF5" w:rsidP="009C3EF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3EF5" w:rsidRDefault="009C3EF5" w:rsidP="009C3EF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50A8D" w:rsidRPr="00CD3E27" w:rsidRDefault="00050A8D" w:rsidP="00050A8D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3E27">
        <w:rPr>
          <w:rFonts w:ascii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050A8D" w:rsidRPr="00CD3E27" w:rsidRDefault="00050A8D" w:rsidP="00050A8D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Pr="00CD3E27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CD3E27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CD3E27">
        <w:rPr>
          <w:rFonts w:ascii="Times New Roman" w:hAnsi="Times New Roman" w:cs="Times New Roman"/>
          <w:b/>
          <w:sz w:val="28"/>
          <w:szCs w:val="28"/>
          <w:lang w:eastAsia="ru-RU"/>
        </w:rPr>
        <w:tab/>
        <w:t>Т. Сариев</w:t>
      </w:r>
    </w:p>
    <w:p w:rsidR="009C3EF5" w:rsidRDefault="009C3EF5" w:rsidP="009C3EF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3EF5" w:rsidRDefault="009C3EF5" w:rsidP="009C3EF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3EF5" w:rsidRDefault="009C3EF5" w:rsidP="009C3EF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9C3EF5" w:rsidSect="00307DED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847" w:rsidRDefault="00FE0847" w:rsidP="00080967">
      <w:pPr>
        <w:spacing w:after="0" w:line="240" w:lineRule="auto"/>
      </w:pPr>
      <w:r>
        <w:separator/>
      </w:r>
    </w:p>
  </w:endnote>
  <w:endnote w:type="continuationSeparator" w:id="1">
    <w:p w:rsidR="00FE0847" w:rsidRDefault="00FE0847" w:rsidP="0008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B44" w:rsidRDefault="00080967" w:rsidP="00DA2860">
    <w:pPr>
      <w:spacing w:after="0" w:line="255" w:lineRule="atLeast"/>
      <w:ind w:right="1134" w:firstLine="567"/>
      <w:jc w:val="both"/>
      <w:rPr>
        <w:rFonts w:ascii="Times New Roman" w:eastAsia="Times New Roman" w:hAnsi="Times New Roman" w:cs="Times New Roman"/>
        <w:bCs/>
        <w:color w:val="000000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bCs/>
        <w:color w:val="000000"/>
        <w:sz w:val="24"/>
        <w:szCs w:val="24"/>
        <w:lang w:eastAsia="ru-RU"/>
      </w:rPr>
      <w:tab/>
    </w:r>
    <w:r w:rsidRPr="00B27771">
      <w:rPr>
        <w:rFonts w:ascii="Times New Roman" w:eastAsia="Times New Roman" w:hAnsi="Times New Roman" w:cs="Times New Roman"/>
        <w:bCs/>
        <w:color w:val="000000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bCs/>
        <w:color w:val="000000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bCs/>
        <w:color w:val="000000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bCs/>
        <w:color w:val="000000"/>
        <w:sz w:val="24"/>
        <w:szCs w:val="24"/>
        <w:lang w:eastAsia="ru-RU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847" w:rsidRDefault="00FE0847" w:rsidP="00080967">
      <w:pPr>
        <w:spacing w:after="0" w:line="240" w:lineRule="auto"/>
      </w:pPr>
      <w:r>
        <w:separator/>
      </w:r>
    </w:p>
  </w:footnote>
  <w:footnote w:type="continuationSeparator" w:id="1">
    <w:p w:rsidR="00FE0847" w:rsidRDefault="00FE0847" w:rsidP="000809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96B"/>
    <w:rsid w:val="0001654F"/>
    <w:rsid w:val="00020FB4"/>
    <w:rsid w:val="00026A7D"/>
    <w:rsid w:val="00050A8D"/>
    <w:rsid w:val="000558D9"/>
    <w:rsid w:val="00060D8C"/>
    <w:rsid w:val="000745C7"/>
    <w:rsid w:val="00080967"/>
    <w:rsid w:val="000A4410"/>
    <w:rsid w:val="000A47C4"/>
    <w:rsid w:val="000C28BD"/>
    <w:rsid w:val="000C6B1B"/>
    <w:rsid w:val="000E35B5"/>
    <w:rsid w:val="000F3D58"/>
    <w:rsid w:val="001006F8"/>
    <w:rsid w:val="00102900"/>
    <w:rsid w:val="00114A9C"/>
    <w:rsid w:val="00135F3A"/>
    <w:rsid w:val="00187FD7"/>
    <w:rsid w:val="0019316B"/>
    <w:rsid w:val="001B670D"/>
    <w:rsid w:val="001E467B"/>
    <w:rsid w:val="001E51EC"/>
    <w:rsid w:val="002044CC"/>
    <w:rsid w:val="002162A7"/>
    <w:rsid w:val="0022329D"/>
    <w:rsid w:val="0024322A"/>
    <w:rsid w:val="00244E35"/>
    <w:rsid w:val="00251097"/>
    <w:rsid w:val="00256A90"/>
    <w:rsid w:val="002653F9"/>
    <w:rsid w:val="00266023"/>
    <w:rsid w:val="00282487"/>
    <w:rsid w:val="002919A2"/>
    <w:rsid w:val="002B3461"/>
    <w:rsid w:val="002B734A"/>
    <w:rsid w:val="002C2E6D"/>
    <w:rsid w:val="002C6ECA"/>
    <w:rsid w:val="002D239E"/>
    <w:rsid w:val="002D37E2"/>
    <w:rsid w:val="002F6090"/>
    <w:rsid w:val="002F6B09"/>
    <w:rsid w:val="00306220"/>
    <w:rsid w:val="00307DED"/>
    <w:rsid w:val="0033068D"/>
    <w:rsid w:val="003407AB"/>
    <w:rsid w:val="00344318"/>
    <w:rsid w:val="003445E6"/>
    <w:rsid w:val="0035430F"/>
    <w:rsid w:val="0035477F"/>
    <w:rsid w:val="00360B72"/>
    <w:rsid w:val="00363E4E"/>
    <w:rsid w:val="00365258"/>
    <w:rsid w:val="00370252"/>
    <w:rsid w:val="00395B47"/>
    <w:rsid w:val="003A0C87"/>
    <w:rsid w:val="003A529D"/>
    <w:rsid w:val="003A552E"/>
    <w:rsid w:val="003C7F07"/>
    <w:rsid w:val="003D1499"/>
    <w:rsid w:val="003D4F9A"/>
    <w:rsid w:val="003E18B6"/>
    <w:rsid w:val="00444C70"/>
    <w:rsid w:val="004455D0"/>
    <w:rsid w:val="00467728"/>
    <w:rsid w:val="00477504"/>
    <w:rsid w:val="004827EB"/>
    <w:rsid w:val="004848B3"/>
    <w:rsid w:val="00487634"/>
    <w:rsid w:val="0049055D"/>
    <w:rsid w:val="004A2F1B"/>
    <w:rsid w:val="004A4E1C"/>
    <w:rsid w:val="004A513A"/>
    <w:rsid w:val="004A7DDA"/>
    <w:rsid w:val="004B3D7E"/>
    <w:rsid w:val="004C441C"/>
    <w:rsid w:val="004D7BF2"/>
    <w:rsid w:val="004E7298"/>
    <w:rsid w:val="00534216"/>
    <w:rsid w:val="00546370"/>
    <w:rsid w:val="00556512"/>
    <w:rsid w:val="005665C6"/>
    <w:rsid w:val="0057106C"/>
    <w:rsid w:val="00582C26"/>
    <w:rsid w:val="00587B16"/>
    <w:rsid w:val="005A554B"/>
    <w:rsid w:val="005C41E8"/>
    <w:rsid w:val="005D68E4"/>
    <w:rsid w:val="005F0008"/>
    <w:rsid w:val="005F6BBD"/>
    <w:rsid w:val="00620409"/>
    <w:rsid w:val="00624D92"/>
    <w:rsid w:val="00637CF6"/>
    <w:rsid w:val="00641482"/>
    <w:rsid w:val="00643966"/>
    <w:rsid w:val="00656E54"/>
    <w:rsid w:val="00663407"/>
    <w:rsid w:val="006726F0"/>
    <w:rsid w:val="0067339D"/>
    <w:rsid w:val="00681C84"/>
    <w:rsid w:val="00684E94"/>
    <w:rsid w:val="00687948"/>
    <w:rsid w:val="006A18DF"/>
    <w:rsid w:val="006C160D"/>
    <w:rsid w:val="006D596B"/>
    <w:rsid w:val="006F08AB"/>
    <w:rsid w:val="006F2274"/>
    <w:rsid w:val="006F6D22"/>
    <w:rsid w:val="00710154"/>
    <w:rsid w:val="0071020D"/>
    <w:rsid w:val="00725776"/>
    <w:rsid w:val="00726873"/>
    <w:rsid w:val="00731146"/>
    <w:rsid w:val="00741A23"/>
    <w:rsid w:val="00780684"/>
    <w:rsid w:val="00786ED6"/>
    <w:rsid w:val="00790BC4"/>
    <w:rsid w:val="00797068"/>
    <w:rsid w:val="0079715F"/>
    <w:rsid w:val="007B6352"/>
    <w:rsid w:val="007E3974"/>
    <w:rsid w:val="007F122F"/>
    <w:rsid w:val="007F2BAF"/>
    <w:rsid w:val="00806284"/>
    <w:rsid w:val="008511E9"/>
    <w:rsid w:val="008516D0"/>
    <w:rsid w:val="00855861"/>
    <w:rsid w:val="00884563"/>
    <w:rsid w:val="00890711"/>
    <w:rsid w:val="008C30AC"/>
    <w:rsid w:val="008C3E01"/>
    <w:rsid w:val="008D08E5"/>
    <w:rsid w:val="008D6D16"/>
    <w:rsid w:val="008E6756"/>
    <w:rsid w:val="00926B47"/>
    <w:rsid w:val="0093208B"/>
    <w:rsid w:val="009626D1"/>
    <w:rsid w:val="00972A39"/>
    <w:rsid w:val="009807A5"/>
    <w:rsid w:val="0098176E"/>
    <w:rsid w:val="00992B44"/>
    <w:rsid w:val="009A38DF"/>
    <w:rsid w:val="009B7E4A"/>
    <w:rsid w:val="009C3925"/>
    <w:rsid w:val="009C3EF5"/>
    <w:rsid w:val="009D34DA"/>
    <w:rsid w:val="009F18D2"/>
    <w:rsid w:val="00A00D4C"/>
    <w:rsid w:val="00A06373"/>
    <w:rsid w:val="00A13426"/>
    <w:rsid w:val="00A37DE9"/>
    <w:rsid w:val="00A44CB2"/>
    <w:rsid w:val="00A65239"/>
    <w:rsid w:val="00A70E22"/>
    <w:rsid w:val="00A729CF"/>
    <w:rsid w:val="00A9765B"/>
    <w:rsid w:val="00AB184A"/>
    <w:rsid w:val="00AB6F56"/>
    <w:rsid w:val="00AD7E3C"/>
    <w:rsid w:val="00AE7A56"/>
    <w:rsid w:val="00AF1648"/>
    <w:rsid w:val="00AF7019"/>
    <w:rsid w:val="00B02D33"/>
    <w:rsid w:val="00B058AD"/>
    <w:rsid w:val="00B113FB"/>
    <w:rsid w:val="00B20F0B"/>
    <w:rsid w:val="00B21990"/>
    <w:rsid w:val="00B25B37"/>
    <w:rsid w:val="00B3046F"/>
    <w:rsid w:val="00B306FC"/>
    <w:rsid w:val="00B354C9"/>
    <w:rsid w:val="00B57D41"/>
    <w:rsid w:val="00B66CE6"/>
    <w:rsid w:val="00B70248"/>
    <w:rsid w:val="00B72F87"/>
    <w:rsid w:val="00B97941"/>
    <w:rsid w:val="00BA4DA0"/>
    <w:rsid w:val="00BA70CE"/>
    <w:rsid w:val="00BB2B4D"/>
    <w:rsid w:val="00BB5094"/>
    <w:rsid w:val="00BC64CF"/>
    <w:rsid w:val="00BF5DC1"/>
    <w:rsid w:val="00C21C14"/>
    <w:rsid w:val="00C243E6"/>
    <w:rsid w:val="00C25ED5"/>
    <w:rsid w:val="00C555F0"/>
    <w:rsid w:val="00C56E79"/>
    <w:rsid w:val="00C6405F"/>
    <w:rsid w:val="00C97DD1"/>
    <w:rsid w:val="00CA2930"/>
    <w:rsid w:val="00CB75EA"/>
    <w:rsid w:val="00CB79C3"/>
    <w:rsid w:val="00CD3E27"/>
    <w:rsid w:val="00CD6C66"/>
    <w:rsid w:val="00CE35AD"/>
    <w:rsid w:val="00D022A3"/>
    <w:rsid w:val="00D03FCA"/>
    <w:rsid w:val="00D131E8"/>
    <w:rsid w:val="00D20F99"/>
    <w:rsid w:val="00D21EAA"/>
    <w:rsid w:val="00D2358D"/>
    <w:rsid w:val="00D35957"/>
    <w:rsid w:val="00D642ED"/>
    <w:rsid w:val="00D77B5F"/>
    <w:rsid w:val="00D802FA"/>
    <w:rsid w:val="00D9217C"/>
    <w:rsid w:val="00DA2860"/>
    <w:rsid w:val="00DA3E86"/>
    <w:rsid w:val="00DB0D03"/>
    <w:rsid w:val="00DB3785"/>
    <w:rsid w:val="00DB50FF"/>
    <w:rsid w:val="00DD544B"/>
    <w:rsid w:val="00E00A61"/>
    <w:rsid w:val="00E152F7"/>
    <w:rsid w:val="00E15D4B"/>
    <w:rsid w:val="00E207B5"/>
    <w:rsid w:val="00E2744B"/>
    <w:rsid w:val="00E57FDA"/>
    <w:rsid w:val="00E72303"/>
    <w:rsid w:val="00EA1C02"/>
    <w:rsid w:val="00EA62C4"/>
    <w:rsid w:val="00EC4AF9"/>
    <w:rsid w:val="00EE5CAA"/>
    <w:rsid w:val="00EE7C44"/>
    <w:rsid w:val="00EE7FA7"/>
    <w:rsid w:val="00EF7FBF"/>
    <w:rsid w:val="00F07FC3"/>
    <w:rsid w:val="00F1762D"/>
    <w:rsid w:val="00F33AE2"/>
    <w:rsid w:val="00F43394"/>
    <w:rsid w:val="00F604ED"/>
    <w:rsid w:val="00F67B43"/>
    <w:rsid w:val="00F74808"/>
    <w:rsid w:val="00F84BBC"/>
    <w:rsid w:val="00F90211"/>
    <w:rsid w:val="00FB26C0"/>
    <w:rsid w:val="00FC41BA"/>
    <w:rsid w:val="00FE03DF"/>
    <w:rsid w:val="00FE0847"/>
    <w:rsid w:val="00FE5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26D1"/>
    <w:rPr>
      <w:strike w:val="0"/>
      <w:dstrike w:val="0"/>
      <w:color w:val="1F1F1F"/>
      <w:u w:val="none"/>
      <w:effect w:val="none"/>
    </w:rPr>
  </w:style>
  <w:style w:type="character" w:styleId="a4">
    <w:name w:val="Strong"/>
    <w:basedOn w:val="a0"/>
    <w:uiPriority w:val="22"/>
    <w:qFormat/>
    <w:rsid w:val="00D802FA"/>
    <w:rPr>
      <w:b/>
      <w:bCs/>
    </w:rPr>
  </w:style>
  <w:style w:type="paragraph" w:customStyle="1" w:styleId="Default">
    <w:name w:val="Default"/>
    <w:rsid w:val="00102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3D4F9A"/>
    <w:rPr>
      <w:i/>
      <w:iCs/>
    </w:rPr>
  </w:style>
  <w:style w:type="paragraph" w:styleId="a6">
    <w:name w:val="List Paragraph"/>
    <w:basedOn w:val="a"/>
    <w:uiPriority w:val="34"/>
    <w:qFormat/>
    <w:rsid w:val="00546370"/>
    <w:pPr>
      <w:ind w:left="720"/>
      <w:contextualSpacing/>
    </w:pPr>
  </w:style>
  <w:style w:type="paragraph" w:styleId="a7">
    <w:name w:val="No Spacing"/>
    <w:uiPriority w:val="1"/>
    <w:qFormat/>
    <w:rsid w:val="00CD3E27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CD3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E27"/>
  </w:style>
  <w:style w:type="paragraph" w:customStyle="1" w:styleId="tkTekst">
    <w:name w:val="_Текст обычный (tkTekst)"/>
    <w:basedOn w:val="a"/>
    <w:rsid w:val="004A51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A513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080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809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26D1"/>
    <w:rPr>
      <w:strike w:val="0"/>
      <w:dstrike w:val="0"/>
      <w:color w:val="1F1F1F"/>
      <w:u w:val="none"/>
      <w:effect w:val="none"/>
    </w:rPr>
  </w:style>
  <w:style w:type="character" w:styleId="a4">
    <w:name w:val="Strong"/>
    <w:basedOn w:val="a0"/>
    <w:uiPriority w:val="22"/>
    <w:qFormat/>
    <w:rsid w:val="00D802FA"/>
    <w:rPr>
      <w:b/>
      <w:bCs/>
    </w:rPr>
  </w:style>
  <w:style w:type="paragraph" w:customStyle="1" w:styleId="Default">
    <w:name w:val="Default"/>
    <w:rsid w:val="00102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3D4F9A"/>
    <w:rPr>
      <w:i/>
      <w:iCs/>
    </w:rPr>
  </w:style>
  <w:style w:type="paragraph" w:styleId="a6">
    <w:name w:val="List Paragraph"/>
    <w:basedOn w:val="a"/>
    <w:uiPriority w:val="34"/>
    <w:qFormat/>
    <w:rsid w:val="005463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974238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5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51447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0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05061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3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andakulov</cp:lastModifiedBy>
  <cp:revision>23</cp:revision>
  <cp:lastPrinted>2015-09-15T08:17:00Z</cp:lastPrinted>
  <dcterms:created xsi:type="dcterms:W3CDTF">2015-09-08T05:09:00Z</dcterms:created>
  <dcterms:modified xsi:type="dcterms:W3CDTF">2015-10-01T08:31:00Z</dcterms:modified>
</cp:coreProperties>
</file>